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F19" w:rsidRDefault="00605F19">
      <w:pPr>
        <w:jc w:val="center"/>
        <w:rPr>
          <w:rFonts w:ascii="?????_GBK" w:hAnsi="?????_GBK" w:cs="?????_GBK"/>
          <w:sz w:val="44"/>
          <w:szCs w:val="44"/>
        </w:rPr>
      </w:pPr>
      <w:r>
        <w:rPr>
          <w:rFonts w:ascii="宋体" w:hAnsi="宋体" w:cs="宋体"/>
          <w:sz w:val="44"/>
          <w:szCs w:val="44"/>
        </w:rPr>
        <w:t xml:space="preserve"> </w:t>
      </w:r>
      <w:r>
        <w:rPr>
          <w:rFonts w:ascii="宋体" w:hAnsi="宋体" w:cs="宋体" w:hint="eastAsia"/>
          <w:sz w:val="44"/>
          <w:szCs w:val="44"/>
        </w:rPr>
        <w:t>镇江大东纸业干煤棚消防管安装招标公告</w:t>
      </w:r>
    </w:p>
    <w:p w:rsidR="00605F19" w:rsidRDefault="00605F19" w:rsidP="0088095F">
      <w:pPr>
        <w:adjustRightInd w:val="0"/>
        <w:snapToGrid w:val="0"/>
        <w:spacing w:line="360" w:lineRule="auto"/>
        <w:ind w:firstLineChars="200" w:firstLine="31680"/>
        <w:rPr>
          <w:color w:val="000000"/>
          <w:kern w:val="0"/>
          <w:sz w:val="24"/>
          <w:u w:val="single"/>
        </w:rPr>
      </w:pPr>
    </w:p>
    <w:p w:rsidR="00605F19" w:rsidRDefault="00605F19" w:rsidP="00823600">
      <w:pPr>
        <w:spacing w:afterLines="50"/>
        <w:jc w:val="left"/>
        <w:rPr>
          <w:rFonts w:ascii="宋体" w:cs="宋体"/>
          <w:sz w:val="28"/>
          <w:szCs w:val="28"/>
        </w:rPr>
      </w:pPr>
      <w:r>
        <w:rPr>
          <w:rFonts w:ascii="宋体" w:hAnsi="宋体" w:cs="?????_GBK" w:hint="eastAsia"/>
          <w:sz w:val="28"/>
          <w:szCs w:val="28"/>
        </w:rPr>
        <w:t>一、</w:t>
      </w:r>
      <w:r w:rsidRPr="003E0FD2">
        <w:rPr>
          <w:rFonts w:ascii="宋体" w:hAnsi="宋体" w:cs="宋体" w:hint="eastAsia"/>
          <w:sz w:val="28"/>
          <w:szCs w:val="28"/>
        </w:rPr>
        <w:t>招标项目</w:t>
      </w:r>
    </w:p>
    <w:p w:rsidR="00605F19" w:rsidRPr="004F71B6" w:rsidRDefault="00605F19" w:rsidP="0088095F">
      <w:pPr>
        <w:ind w:leftChars="267" w:left="31680"/>
        <w:jc w:val="left"/>
        <w:rPr>
          <w:rFonts w:ascii="宋体" w:cs="?????_GBK"/>
          <w:sz w:val="28"/>
          <w:szCs w:val="28"/>
        </w:rPr>
      </w:pPr>
      <w:r w:rsidRPr="003E0FD2">
        <w:rPr>
          <w:rFonts w:ascii="宋体" w:hAnsi="宋体" w:cs="?????_GBK" w:hint="eastAsia"/>
          <w:sz w:val="28"/>
          <w:szCs w:val="28"/>
        </w:rPr>
        <w:t>大东纸业</w:t>
      </w:r>
      <w:r>
        <w:rPr>
          <w:rFonts w:ascii="宋体" w:hAnsi="宋体" w:cs="?????_GBK" w:hint="eastAsia"/>
          <w:sz w:val="28"/>
          <w:szCs w:val="28"/>
        </w:rPr>
        <w:t>干煤棚消防管道安装</w:t>
      </w:r>
      <w:r w:rsidRPr="003E0FD2">
        <w:rPr>
          <w:rFonts w:ascii="宋体" w:hAnsi="宋体" w:cs="?????_GBK" w:hint="eastAsia"/>
          <w:sz w:val="28"/>
          <w:szCs w:val="28"/>
        </w:rPr>
        <w:t>，现</w:t>
      </w:r>
      <w:r w:rsidRPr="003E0FD2">
        <w:rPr>
          <w:rFonts w:ascii="宋体" w:hAnsi="宋体" w:hint="eastAsia"/>
          <w:bCs/>
          <w:sz w:val="28"/>
          <w:szCs w:val="28"/>
        </w:rPr>
        <w:t>诚邀具备相应资质的施工单位前来投标。</w:t>
      </w:r>
      <w:r w:rsidRPr="00125414">
        <w:rPr>
          <w:rFonts w:ascii="宋体" w:hAnsi="宋体" w:cs="?????_GBK"/>
          <w:sz w:val="28"/>
          <w:szCs w:val="28"/>
        </w:rPr>
        <w:t>1.</w:t>
      </w:r>
      <w:r w:rsidRPr="004F71B6">
        <w:rPr>
          <w:rFonts w:ascii="宋体" w:hAnsi="宋体" w:cs="?????_GBK" w:hint="eastAsia"/>
          <w:sz w:val="28"/>
          <w:szCs w:val="28"/>
        </w:rPr>
        <w:t>项目</w:t>
      </w:r>
      <w:r>
        <w:rPr>
          <w:rFonts w:ascii="宋体" w:hAnsi="宋体" w:cs="?????_GBK" w:hint="eastAsia"/>
          <w:sz w:val="28"/>
          <w:szCs w:val="28"/>
        </w:rPr>
        <w:t>内容</w:t>
      </w:r>
      <w:r w:rsidRPr="004F71B6">
        <w:rPr>
          <w:rFonts w:ascii="宋体" w:hAnsi="宋体" w:cs="?????_GBK" w:hint="eastAsia"/>
          <w:sz w:val="28"/>
          <w:szCs w:val="28"/>
        </w:rPr>
        <w:t>包括：</w:t>
      </w:r>
      <w:r w:rsidRPr="004F71B6">
        <w:rPr>
          <w:rFonts w:ascii="宋体" w:hAnsi="宋体" w:cs="?????_GBK" w:hint="eastAsia"/>
          <w:b/>
          <w:sz w:val="28"/>
          <w:szCs w:val="28"/>
        </w:rPr>
        <w:t>干煤棚室内</w:t>
      </w:r>
      <w:r w:rsidRPr="004F71B6">
        <w:rPr>
          <w:rFonts w:ascii="宋体" w:hAnsi="宋体" w:cs="?????_GBK"/>
          <w:b/>
          <w:sz w:val="28"/>
          <w:szCs w:val="28"/>
        </w:rPr>
        <w:t>+5500</w:t>
      </w:r>
      <w:r w:rsidRPr="004F71B6">
        <w:rPr>
          <w:rFonts w:ascii="宋体" w:hAnsi="宋体" w:cs="?????_GBK" w:hint="eastAsia"/>
          <w:b/>
          <w:sz w:val="28"/>
          <w:szCs w:val="28"/>
        </w:rPr>
        <w:t>处安装</w:t>
      </w:r>
      <w:r w:rsidRPr="004F71B6">
        <w:rPr>
          <w:rFonts w:ascii="宋体" w:hAnsi="宋体" w:cs="?????_GBK"/>
          <w:b/>
          <w:sz w:val="28"/>
          <w:szCs w:val="28"/>
        </w:rPr>
        <w:t>DN100</w:t>
      </w:r>
      <w:r w:rsidRPr="004F71B6">
        <w:rPr>
          <w:rFonts w:ascii="宋体" w:hAnsi="宋体" w:cs="?????_GBK" w:hint="eastAsia"/>
          <w:b/>
          <w:sz w:val="28"/>
          <w:szCs w:val="28"/>
        </w:rPr>
        <w:t>环形消防主管、</w:t>
      </w:r>
      <w:r w:rsidRPr="004F71B6">
        <w:rPr>
          <w:rFonts w:ascii="宋体" w:hAnsi="宋体" w:cs="?????_GBK"/>
          <w:b/>
          <w:sz w:val="28"/>
          <w:szCs w:val="28"/>
        </w:rPr>
        <w:t>DN65</w:t>
      </w:r>
      <w:r w:rsidRPr="004F71B6">
        <w:rPr>
          <w:rFonts w:ascii="宋体" w:hAnsi="宋体" w:cs="?????_GBK" w:hint="eastAsia"/>
          <w:b/>
          <w:sz w:val="28"/>
          <w:szCs w:val="28"/>
        </w:rPr>
        <w:t>消防支管及四套消防栓箱。</w:t>
      </w:r>
    </w:p>
    <w:p w:rsidR="00605F19" w:rsidRDefault="00605F19" w:rsidP="0088095F">
      <w:pPr>
        <w:ind w:firstLineChars="200" w:firstLine="31680"/>
        <w:jc w:val="left"/>
        <w:rPr>
          <w:rFonts w:ascii="宋体" w:cs="?????_GBK"/>
          <w:sz w:val="28"/>
          <w:szCs w:val="28"/>
        </w:rPr>
      </w:pPr>
      <w:r>
        <w:rPr>
          <w:rFonts w:ascii="宋体" w:hAnsi="宋体" w:cs="?????_GBK"/>
          <w:sz w:val="28"/>
          <w:szCs w:val="28"/>
        </w:rPr>
        <w:t>2.</w:t>
      </w:r>
      <w:r>
        <w:rPr>
          <w:rFonts w:ascii="宋体" w:hAnsi="宋体" w:cs="?????_GBK" w:hint="eastAsia"/>
          <w:sz w:val="28"/>
          <w:szCs w:val="28"/>
        </w:rPr>
        <w:t>工期</w:t>
      </w:r>
      <w:r>
        <w:rPr>
          <w:rFonts w:ascii="宋体" w:hAnsi="宋体" w:cs="?????_GBK"/>
          <w:sz w:val="28"/>
          <w:szCs w:val="28"/>
        </w:rPr>
        <w:t>15</w:t>
      </w:r>
      <w:r>
        <w:rPr>
          <w:rFonts w:ascii="宋体" w:hAnsi="宋体" w:cs="?????_GBK" w:hint="eastAsia"/>
          <w:sz w:val="28"/>
          <w:szCs w:val="28"/>
        </w:rPr>
        <w:t>天。</w:t>
      </w:r>
    </w:p>
    <w:p w:rsidR="00605F19" w:rsidRDefault="00605F19" w:rsidP="0088095F">
      <w:pPr>
        <w:ind w:firstLineChars="200" w:firstLine="31680"/>
        <w:jc w:val="left"/>
        <w:rPr>
          <w:rFonts w:ascii="宋体" w:cs="?????_GBK"/>
          <w:sz w:val="28"/>
          <w:szCs w:val="28"/>
        </w:rPr>
      </w:pPr>
      <w:r>
        <w:rPr>
          <w:rFonts w:ascii="宋体" w:hAnsi="宋体" w:cs="?????_GBK"/>
          <w:sz w:val="28"/>
          <w:szCs w:val="28"/>
        </w:rPr>
        <w:t>3.</w:t>
      </w:r>
      <w:r>
        <w:rPr>
          <w:rFonts w:ascii="宋体" w:hAnsi="宋体" w:cs="?????_GBK" w:hint="eastAsia"/>
          <w:sz w:val="28"/>
          <w:szCs w:val="28"/>
        </w:rPr>
        <w:t>付款方式：竣工验收合格按决算价一次付清。</w:t>
      </w:r>
    </w:p>
    <w:p w:rsidR="00605F19" w:rsidRPr="00125414" w:rsidRDefault="00605F19" w:rsidP="0088095F">
      <w:pPr>
        <w:ind w:firstLineChars="200" w:firstLine="31680"/>
        <w:jc w:val="left"/>
        <w:rPr>
          <w:rFonts w:ascii="宋体" w:cs="?????_GBK"/>
          <w:sz w:val="28"/>
          <w:szCs w:val="28"/>
        </w:rPr>
      </w:pPr>
      <w:r>
        <w:rPr>
          <w:rFonts w:ascii="宋体" w:hAnsi="宋体" w:cs="?????_GBK"/>
          <w:sz w:val="28"/>
          <w:szCs w:val="28"/>
        </w:rPr>
        <w:t>4.</w:t>
      </w:r>
      <w:r>
        <w:rPr>
          <w:rFonts w:ascii="宋体" w:hAnsi="宋体" w:cs="?????_GBK" w:hint="eastAsia"/>
          <w:sz w:val="28"/>
          <w:szCs w:val="28"/>
        </w:rPr>
        <w:t>结算方式：按中标价固定综合单价，工作量按实调整。</w:t>
      </w:r>
    </w:p>
    <w:p w:rsidR="00605F19" w:rsidRPr="00AA2562" w:rsidRDefault="00605F19" w:rsidP="00823600">
      <w:pPr>
        <w:spacing w:afterLines="50"/>
        <w:jc w:val="left"/>
        <w:rPr>
          <w:rFonts w:ascii="宋体" w:cs="?????_GBK"/>
          <w:sz w:val="28"/>
          <w:szCs w:val="28"/>
        </w:rPr>
      </w:pPr>
      <w:bookmarkStart w:id="0" w:name="_Toc480294407"/>
      <w:bookmarkStart w:id="1" w:name="_Toc387526365"/>
      <w:bookmarkStart w:id="2" w:name="_Toc387526273"/>
      <w:bookmarkStart w:id="3" w:name="_Toc387526169"/>
      <w:bookmarkStart w:id="4" w:name="_Toc20597"/>
      <w:r w:rsidRPr="00AA2562">
        <w:rPr>
          <w:rFonts w:ascii="宋体" w:hAnsi="宋体" w:cs="?????_GBK" w:hint="eastAsia"/>
          <w:sz w:val="28"/>
          <w:szCs w:val="28"/>
        </w:rPr>
        <w:t>二、投标人资格</w:t>
      </w:r>
      <w:bookmarkEnd w:id="0"/>
      <w:bookmarkEnd w:id="1"/>
      <w:bookmarkEnd w:id="2"/>
      <w:bookmarkEnd w:id="3"/>
      <w:bookmarkEnd w:id="4"/>
      <w:r w:rsidRPr="00AA2562">
        <w:rPr>
          <w:rFonts w:ascii="宋体" w:hAnsi="宋体" w:cs="?????_GBK" w:hint="eastAsia"/>
          <w:sz w:val="28"/>
          <w:szCs w:val="28"/>
        </w:rPr>
        <w:t>要求</w:t>
      </w:r>
    </w:p>
    <w:p w:rsidR="00605F19" w:rsidRPr="00125414" w:rsidRDefault="00605F19" w:rsidP="0088095F">
      <w:pPr>
        <w:ind w:firstLineChars="200" w:firstLine="31680"/>
        <w:jc w:val="left"/>
        <w:rPr>
          <w:rFonts w:ascii="宋体" w:cs="?????_GBK"/>
          <w:sz w:val="28"/>
          <w:szCs w:val="28"/>
        </w:rPr>
      </w:pPr>
      <w:r w:rsidRPr="00125414">
        <w:rPr>
          <w:rFonts w:ascii="宋体" w:hAnsi="宋体" w:cs="?????_GBK"/>
          <w:sz w:val="28"/>
          <w:szCs w:val="28"/>
        </w:rPr>
        <w:t>1.</w:t>
      </w:r>
      <w:r w:rsidRPr="00125414">
        <w:rPr>
          <w:rFonts w:ascii="宋体" w:hAnsi="宋体" w:cs="?????_GBK" w:hint="eastAsia"/>
          <w:sz w:val="28"/>
          <w:szCs w:val="28"/>
        </w:rPr>
        <w:t>具有独立订立合同的能力；</w:t>
      </w:r>
    </w:p>
    <w:p w:rsidR="00605F19" w:rsidRPr="00125414" w:rsidRDefault="00605F19" w:rsidP="0088095F">
      <w:pPr>
        <w:ind w:firstLineChars="200" w:firstLine="31680"/>
        <w:jc w:val="left"/>
        <w:rPr>
          <w:rFonts w:ascii="宋体" w:cs="?????_GBK"/>
          <w:sz w:val="28"/>
          <w:szCs w:val="28"/>
        </w:rPr>
      </w:pPr>
      <w:r w:rsidRPr="00125414">
        <w:rPr>
          <w:rFonts w:ascii="宋体" w:hAnsi="宋体" w:cs="?????_GBK"/>
          <w:sz w:val="28"/>
          <w:szCs w:val="28"/>
        </w:rPr>
        <w:t>2.</w:t>
      </w:r>
      <w:r w:rsidRPr="00125414">
        <w:rPr>
          <w:rFonts w:ascii="宋体" w:hAnsi="宋体" w:cs="?????_GBK" w:hint="eastAsia"/>
          <w:sz w:val="28"/>
          <w:szCs w:val="28"/>
        </w:rPr>
        <w:t>未处于被责令停业、投标资格被取消或者财产被接管、冻结和破产状态；</w:t>
      </w:r>
    </w:p>
    <w:p w:rsidR="00605F19" w:rsidRPr="00125414" w:rsidRDefault="00605F19" w:rsidP="0088095F">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企业没有因骗取中标或者严重违约以及发生重大工程质量、安全生产事故等违法违规问题被有关部门暂停投标资格并在暂停期内的；</w:t>
      </w:r>
    </w:p>
    <w:p w:rsidR="00605F19" w:rsidRDefault="00605F19" w:rsidP="0088095F">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投标人具有的资质要求：</w:t>
      </w:r>
      <w:r>
        <w:rPr>
          <w:rFonts w:ascii="宋体" w:hAnsi="宋体" w:cs="?????_GBK" w:hint="eastAsia"/>
          <w:b/>
          <w:sz w:val="28"/>
          <w:szCs w:val="28"/>
        </w:rPr>
        <w:t>消防设施专业承包二级资质或机电工程施工总承包三级资质（需配合消防专项资质使用）</w:t>
      </w:r>
      <w:r w:rsidRPr="00125414">
        <w:rPr>
          <w:rFonts w:ascii="宋体" w:hAnsi="宋体" w:cs="?????_GBK" w:hint="eastAsia"/>
          <w:sz w:val="28"/>
          <w:szCs w:val="28"/>
        </w:rPr>
        <w:t>。</w:t>
      </w:r>
    </w:p>
    <w:p w:rsidR="00605F19" w:rsidRDefault="00605F19" w:rsidP="0088095F">
      <w:pPr>
        <w:ind w:firstLineChars="200" w:firstLine="31680"/>
        <w:jc w:val="left"/>
        <w:rPr>
          <w:rFonts w:ascii="宋体" w:cs="?????_GBK"/>
          <w:sz w:val="28"/>
          <w:szCs w:val="28"/>
        </w:rPr>
      </w:pPr>
      <w:r>
        <w:rPr>
          <w:rFonts w:ascii="宋体" w:hAnsi="宋体" w:cs="?????_GBK"/>
          <w:sz w:val="28"/>
          <w:szCs w:val="28"/>
        </w:rPr>
        <w:t>5.</w:t>
      </w:r>
      <w:r>
        <w:rPr>
          <w:rFonts w:ascii="宋体" w:hAnsi="宋体" w:cs="?????_GBK" w:hint="eastAsia"/>
          <w:sz w:val="28"/>
          <w:szCs w:val="28"/>
        </w:rPr>
        <w:t>具备有效的安全生产许可证。涉及动火、用电、登高等特殊工种操作人员，持对应有效操作证件。</w:t>
      </w:r>
    </w:p>
    <w:p w:rsidR="00605F19" w:rsidRPr="009412CA" w:rsidRDefault="00605F19" w:rsidP="0088095F">
      <w:pPr>
        <w:ind w:firstLineChars="200" w:firstLine="31680"/>
        <w:jc w:val="left"/>
        <w:rPr>
          <w:rFonts w:ascii="宋体" w:cs="?????_GBK"/>
          <w:sz w:val="28"/>
          <w:szCs w:val="28"/>
        </w:rPr>
      </w:pPr>
      <w:r>
        <w:rPr>
          <w:rFonts w:ascii="宋体" w:hAnsi="宋体" w:cs="?????_GBK"/>
          <w:sz w:val="28"/>
          <w:szCs w:val="28"/>
        </w:rPr>
        <w:t>6.</w:t>
      </w:r>
      <w:r>
        <w:rPr>
          <w:rFonts w:ascii="宋体" w:hAnsi="宋体" w:cs="?????_GBK" w:hint="eastAsia"/>
          <w:sz w:val="28"/>
          <w:szCs w:val="28"/>
        </w:rPr>
        <w:t>中标单位施工人员须有雇主责任险</w:t>
      </w:r>
      <w:r>
        <w:rPr>
          <w:rFonts w:ascii="宋体" w:hAnsi="宋体" w:cs="?????_GBK"/>
          <w:sz w:val="28"/>
          <w:szCs w:val="28"/>
        </w:rPr>
        <w:t>150</w:t>
      </w:r>
      <w:r>
        <w:rPr>
          <w:rFonts w:ascii="宋体" w:hAnsi="宋体" w:cs="?????_GBK" w:hint="eastAsia"/>
          <w:sz w:val="28"/>
          <w:szCs w:val="28"/>
        </w:rPr>
        <w:t>万以上参保凭证。</w:t>
      </w:r>
    </w:p>
    <w:p w:rsidR="00605F19" w:rsidRDefault="00605F19" w:rsidP="00823600">
      <w:pPr>
        <w:spacing w:afterLines="50"/>
        <w:jc w:val="left"/>
        <w:rPr>
          <w:rFonts w:ascii="宋体" w:cs="?????_GBK"/>
          <w:sz w:val="28"/>
          <w:szCs w:val="28"/>
        </w:rPr>
      </w:pPr>
      <w:bookmarkStart w:id="5" w:name="_Toc387526370"/>
      <w:bookmarkStart w:id="6" w:name="_Toc387526278"/>
      <w:bookmarkStart w:id="7" w:name="_Toc387526174"/>
      <w:bookmarkStart w:id="8" w:name="_Toc30068"/>
      <w:bookmarkStart w:id="9" w:name="_Toc480294409"/>
      <w:r>
        <w:rPr>
          <w:rFonts w:ascii="宋体" w:hAnsi="宋体" w:cs="?????_GBK" w:hint="eastAsia"/>
          <w:sz w:val="28"/>
          <w:szCs w:val="28"/>
        </w:rPr>
        <w:t>三、招标方式</w:t>
      </w:r>
    </w:p>
    <w:p w:rsidR="00605F19" w:rsidRPr="00125414" w:rsidRDefault="00605F19" w:rsidP="0088095F">
      <w:pPr>
        <w:ind w:firstLineChars="200" w:firstLine="31680"/>
        <w:jc w:val="left"/>
        <w:rPr>
          <w:rFonts w:ascii="宋体" w:cs="?????_GBK"/>
          <w:sz w:val="28"/>
          <w:szCs w:val="28"/>
        </w:rPr>
      </w:pPr>
      <w:r w:rsidRPr="00125414">
        <w:rPr>
          <w:rFonts w:ascii="宋体" w:hAnsi="宋体" w:cs="?????_GBK"/>
          <w:sz w:val="28"/>
          <w:szCs w:val="28"/>
        </w:rPr>
        <w:t>1.</w:t>
      </w:r>
      <w:smartTag w:uri="urn:schemas-microsoft-com:office:smarttags" w:element="chsdate">
        <w:smartTagPr>
          <w:attr w:name="IsROCDate" w:val="False"/>
          <w:attr w:name="IsLunarDate" w:val="False"/>
          <w:attr w:name="Day" w:val="22"/>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22</w:t>
        </w:r>
        <w:r w:rsidRPr="00125414">
          <w:rPr>
            <w:rFonts w:ascii="宋体" w:hAnsi="宋体" w:cs="?????_GBK" w:hint="eastAsia"/>
            <w:sz w:val="28"/>
            <w:szCs w:val="28"/>
          </w:rPr>
          <w:t>日</w:t>
        </w:r>
      </w:smartTag>
      <w:r w:rsidRPr="00125414">
        <w:rPr>
          <w:rFonts w:ascii="宋体" w:hAnsi="宋体" w:cs="?????_GBK" w:hint="eastAsia"/>
          <w:sz w:val="28"/>
          <w:szCs w:val="28"/>
        </w:rPr>
        <w:t>前登录大企汇网站进行报名并缴纳投标保证金。报名时需上传营业执照、法人身份证明文件、授权委托书等资料至大企汇平台。</w:t>
      </w:r>
    </w:p>
    <w:p w:rsidR="00605F19" w:rsidRPr="00125414" w:rsidRDefault="00605F19" w:rsidP="0088095F">
      <w:pPr>
        <w:ind w:firstLineChars="200" w:firstLine="31680"/>
        <w:jc w:val="left"/>
        <w:rPr>
          <w:rFonts w:ascii="宋体" w:cs="?????_GBK"/>
          <w:sz w:val="28"/>
          <w:szCs w:val="28"/>
        </w:rPr>
      </w:pPr>
      <w:r w:rsidRPr="00125414">
        <w:rPr>
          <w:rFonts w:ascii="宋体" w:hAnsi="宋体" w:cs="?????_GBK"/>
          <w:sz w:val="28"/>
          <w:szCs w:val="28"/>
        </w:rPr>
        <w:t>2.</w:t>
      </w:r>
      <w:r w:rsidRPr="00125414">
        <w:rPr>
          <w:rFonts w:ascii="宋体" w:hAnsi="宋体" w:cs="?????_GBK" w:hint="eastAsia"/>
          <w:sz w:val="28"/>
          <w:szCs w:val="28"/>
        </w:rPr>
        <w:t>开标时间暂定于</w:t>
      </w:r>
      <w:smartTag w:uri="urn:schemas-microsoft-com:office:smarttags" w:element="chsdate">
        <w:smartTagPr>
          <w:attr w:name="IsROCDate" w:val="False"/>
          <w:attr w:name="IsLunarDate" w:val="False"/>
          <w:attr w:name="Day" w:val="27"/>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sidRPr="00125414">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27</w:t>
        </w:r>
        <w:r w:rsidRPr="00125414">
          <w:rPr>
            <w:rFonts w:ascii="宋体" w:hAnsi="宋体" w:cs="?????_GBK" w:hint="eastAsia"/>
            <w:sz w:val="28"/>
            <w:szCs w:val="28"/>
          </w:rPr>
          <w:t>日</w:t>
        </w:r>
      </w:smartTag>
      <w:r w:rsidRPr="00125414">
        <w:rPr>
          <w:rFonts w:ascii="宋体" w:hAnsi="宋体" w:cs="?????_GBK" w:hint="eastAsia"/>
          <w:sz w:val="28"/>
          <w:szCs w:val="28"/>
        </w:rPr>
        <w:t>下午</w:t>
      </w:r>
      <w:r w:rsidRPr="00125414">
        <w:rPr>
          <w:rFonts w:ascii="宋体" w:hAnsi="宋体" w:cs="?????_GBK"/>
          <w:sz w:val="28"/>
          <w:szCs w:val="28"/>
        </w:rPr>
        <w:t>14:00</w:t>
      </w:r>
      <w:r w:rsidRPr="00125414">
        <w:rPr>
          <w:rFonts w:ascii="宋体" w:hAnsi="宋体" w:cs="?????_GBK" w:hint="eastAsia"/>
          <w:sz w:val="28"/>
          <w:szCs w:val="28"/>
        </w:rPr>
        <w:t>，在大企汇网站进行开标。本次招标只接受网上投标价，不接受线下报价。</w:t>
      </w:r>
    </w:p>
    <w:p w:rsidR="00605F19" w:rsidRPr="00125414" w:rsidRDefault="00605F19" w:rsidP="0088095F">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投标保证金：</w:t>
      </w:r>
      <w:r>
        <w:rPr>
          <w:rFonts w:ascii="宋体" w:hAnsi="宋体" w:cs="?????_GBK" w:hint="eastAsia"/>
          <w:sz w:val="28"/>
          <w:szCs w:val="28"/>
        </w:rPr>
        <w:t>贰</w:t>
      </w:r>
      <w:r w:rsidRPr="00125414">
        <w:rPr>
          <w:rFonts w:ascii="宋体" w:hAnsi="宋体" w:cs="?????_GBK" w:hint="eastAsia"/>
          <w:sz w:val="28"/>
          <w:szCs w:val="28"/>
        </w:rPr>
        <w:t>仟</w:t>
      </w:r>
      <w:r>
        <w:rPr>
          <w:rFonts w:ascii="宋体" w:hAnsi="宋体" w:cs="?????_GBK" w:hint="eastAsia"/>
          <w:sz w:val="28"/>
          <w:szCs w:val="28"/>
        </w:rPr>
        <w:t>伍佰</w:t>
      </w:r>
      <w:r w:rsidRPr="00125414">
        <w:rPr>
          <w:rFonts w:ascii="宋体" w:hAnsi="宋体" w:cs="?????_GBK" w:hint="eastAsia"/>
          <w:sz w:val="28"/>
          <w:szCs w:val="28"/>
        </w:rPr>
        <w:t>圆整。投标前将投标保证金电汇至镇江大东纸业有限公司账户（开户行及帐号：中国建设银行镇江新区支行</w:t>
      </w:r>
      <w:r w:rsidRPr="00125414">
        <w:rPr>
          <w:rFonts w:ascii="宋体" w:hAnsi="宋体" w:cs="?????_GBK"/>
          <w:sz w:val="28"/>
          <w:szCs w:val="28"/>
        </w:rPr>
        <w:t xml:space="preserve"> 32001758836052503373</w:t>
      </w:r>
      <w:r w:rsidRPr="00125414">
        <w:rPr>
          <w:rFonts w:ascii="宋体" w:hAnsi="宋体" w:cs="?????_GBK" w:hint="eastAsia"/>
          <w:sz w:val="28"/>
          <w:szCs w:val="28"/>
        </w:rPr>
        <w:t>）。未中标的单位，其保证金将当即予以退还；对于中标单位，</w:t>
      </w:r>
      <w:r w:rsidRPr="009B16DF">
        <w:rPr>
          <w:rFonts w:ascii="宋体" w:hAnsi="宋体" w:cs="?????_GBK" w:hint="eastAsia"/>
          <w:sz w:val="28"/>
          <w:szCs w:val="28"/>
        </w:rPr>
        <w:t>保证金转为安全履约保证金，施工结束后一周内退还。</w:t>
      </w:r>
    </w:p>
    <w:p w:rsidR="00605F19" w:rsidRDefault="00605F19" w:rsidP="0088095F">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投标人应完整填写</w:t>
      </w:r>
      <w:r>
        <w:rPr>
          <w:rFonts w:ascii="宋体" w:hAnsi="宋体" w:cs="?????_GBK" w:hint="eastAsia"/>
          <w:sz w:val="28"/>
          <w:szCs w:val="28"/>
        </w:rPr>
        <w:t>报价单</w:t>
      </w:r>
      <w:r w:rsidRPr="00125414">
        <w:rPr>
          <w:rFonts w:ascii="宋体" w:hAnsi="宋体" w:cs="?????_GBK" w:hint="eastAsia"/>
          <w:sz w:val="28"/>
          <w:szCs w:val="28"/>
        </w:rPr>
        <w:t>，于</w:t>
      </w:r>
      <w:smartTag w:uri="urn:schemas-microsoft-com:office:smarttags" w:element="chsdate">
        <w:smartTagPr>
          <w:attr w:name="IsROCDate" w:val="False"/>
          <w:attr w:name="IsLunarDate" w:val="False"/>
          <w:attr w:name="Day" w:val="27"/>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27</w:t>
        </w:r>
        <w:r w:rsidRPr="00125414">
          <w:rPr>
            <w:rFonts w:ascii="宋体" w:hAnsi="宋体" w:cs="?????_GBK" w:hint="eastAsia"/>
            <w:sz w:val="28"/>
            <w:szCs w:val="28"/>
          </w:rPr>
          <w:t>日</w:t>
        </w:r>
      </w:smartTag>
      <w:r w:rsidRPr="00125414">
        <w:rPr>
          <w:rFonts w:ascii="宋体" w:hAnsi="宋体" w:cs="?????_GBK"/>
          <w:sz w:val="28"/>
          <w:szCs w:val="28"/>
        </w:rPr>
        <w:t>12:00</w:t>
      </w:r>
      <w:r w:rsidRPr="00125414">
        <w:rPr>
          <w:rFonts w:ascii="宋体" w:hAnsi="宋体" w:cs="?????_GBK" w:hint="eastAsia"/>
          <w:sz w:val="28"/>
          <w:szCs w:val="28"/>
        </w:rPr>
        <w:t>前在</w:t>
      </w:r>
      <w:r>
        <w:rPr>
          <w:rFonts w:ascii="宋体" w:hAnsi="宋体" w:cs="?????_GBK" w:hint="eastAsia"/>
          <w:sz w:val="28"/>
          <w:szCs w:val="28"/>
        </w:rPr>
        <w:t>大企汇</w:t>
      </w:r>
      <w:r w:rsidRPr="00125414">
        <w:rPr>
          <w:rFonts w:ascii="宋体" w:hAnsi="宋体" w:cs="?????_GBK" w:hint="eastAsia"/>
          <w:sz w:val="28"/>
          <w:szCs w:val="28"/>
        </w:rPr>
        <w:t>上投标，报最终价格，一轮报价，价低者中标（如有相同价格，则二次投标）</w:t>
      </w:r>
      <w:r>
        <w:rPr>
          <w:rFonts w:ascii="宋体" w:hAnsi="宋体" w:cs="?????_GBK" w:hint="eastAsia"/>
          <w:sz w:val="28"/>
          <w:szCs w:val="28"/>
        </w:rPr>
        <w:t>。</w:t>
      </w:r>
    </w:p>
    <w:p w:rsidR="00605F19" w:rsidRPr="00125414" w:rsidRDefault="00605F19" w:rsidP="0088095F">
      <w:pPr>
        <w:ind w:firstLineChars="200" w:firstLine="31680"/>
        <w:jc w:val="left"/>
        <w:rPr>
          <w:rFonts w:ascii="宋体" w:cs="?????_GBK"/>
          <w:sz w:val="28"/>
          <w:szCs w:val="28"/>
        </w:rPr>
      </w:pPr>
      <w:r>
        <w:rPr>
          <w:rFonts w:ascii="宋体" w:hAnsi="宋体" w:cs="?????_GBK"/>
          <w:sz w:val="28"/>
          <w:szCs w:val="28"/>
        </w:rPr>
        <w:t>5.</w:t>
      </w:r>
      <w:r>
        <w:rPr>
          <w:rFonts w:ascii="宋体" w:hAnsi="宋体" w:cs="?????_GBK" w:hint="eastAsia"/>
          <w:sz w:val="28"/>
          <w:szCs w:val="28"/>
        </w:rPr>
        <w:t>本次招标设置控制价</w:t>
      </w:r>
      <w:r>
        <w:rPr>
          <w:rFonts w:ascii="宋体" w:hAnsi="宋体" w:cs="?????_GBK"/>
          <w:sz w:val="28"/>
          <w:szCs w:val="28"/>
        </w:rPr>
        <w:t>2.79</w:t>
      </w:r>
      <w:r>
        <w:rPr>
          <w:rFonts w:ascii="宋体" w:hAnsi="宋体" w:cs="?????_GBK" w:hint="eastAsia"/>
          <w:sz w:val="28"/>
          <w:szCs w:val="28"/>
        </w:rPr>
        <w:t>万元（含</w:t>
      </w:r>
      <w:r>
        <w:rPr>
          <w:rFonts w:ascii="宋体" w:hAnsi="宋体" w:cs="?????_GBK"/>
          <w:sz w:val="28"/>
          <w:szCs w:val="28"/>
        </w:rPr>
        <w:t>9%</w:t>
      </w:r>
      <w:r>
        <w:rPr>
          <w:rFonts w:ascii="宋体" w:hAnsi="宋体" w:cs="?????_GBK" w:hint="eastAsia"/>
          <w:sz w:val="28"/>
          <w:szCs w:val="28"/>
        </w:rPr>
        <w:t>税）。</w:t>
      </w:r>
    </w:p>
    <w:p w:rsidR="00605F19" w:rsidRDefault="00605F19" w:rsidP="00823600">
      <w:pPr>
        <w:spacing w:afterLines="50"/>
        <w:jc w:val="left"/>
        <w:rPr>
          <w:rFonts w:ascii="宋体" w:cs="?????_GBK"/>
          <w:sz w:val="28"/>
          <w:szCs w:val="28"/>
        </w:rPr>
      </w:pPr>
    </w:p>
    <w:p w:rsidR="00605F19" w:rsidRPr="00125414" w:rsidRDefault="00605F19" w:rsidP="00823600">
      <w:pPr>
        <w:spacing w:afterLines="50"/>
        <w:jc w:val="left"/>
        <w:rPr>
          <w:rFonts w:ascii="宋体" w:cs="?????_GBK"/>
          <w:sz w:val="28"/>
          <w:szCs w:val="28"/>
        </w:rPr>
      </w:pPr>
    </w:p>
    <w:bookmarkEnd w:id="5"/>
    <w:bookmarkEnd w:id="6"/>
    <w:bookmarkEnd w:id="7"/>
    <w:bookmarkEnd w:id="8"/>
    <w:bookmarkEnd w:id="9"/>
    <w:p w:rsidR="00605F19" w:rsidRPr="00E01919" w:rsidRDefault="00605F19">
      <w:pPr>
        <w:rPr>
          <w:rFonts w:ascii="宋体" w:hAnsi="宋体" w:cs="仿宋"/>
          <w:color w:val="000000"/>
          <w:sz w:val="28"/>
          <w:szCs w:val="28"/>
        </w:rPr>
      </w:pPr>
      <w:r w:rsidRPr="00E01919">
        <w:rPr>
          <w:rFonts w:ascii="宋体" w:hAnsi="宋体" w:cs="微软雅黑"/>
          <w:sz w:val="28"/>
          <w:szCs w:val="28"/>
        </w:rPr>
        <w:t xml:space="preserve">  </w:t>
      </w:r>
      <w:r w:rsidRPr="00E01919">
        <w:rPr>
          <w:rFonts w:ascii="宋体" w:hAnsi="宋体" w:cs="?????_GBK"/>
          <w:sz w:val="28"/>
          <w:szCs w:val="28"/>
        </w:rPr>
        <w:t xml:space="preserve"> </w:t>
      </w:r>
      <w:r w:rsidRPr="00E01919">
        <w:rPr>
          <w:rFonts w:ascii="宋体" w:hAnsi="宋体" w:cs="宋体" w:hint="eastAsia"/>
          <w:sz w:val="28"/>
          <w:szCs w:val="28"/>
        </w:rPr>
        <w:t>联系人：</w:t>
      </w:r>
      <w:r w:rsidRPr="00E01919">
        <w:rPr>
          <w:rFonts w:ascii="宋体" w:hAnsi="宋体" w:cs="仿宋" w:hint="eastAsia"/>
          <w:color w:val="000000"/>
          <w:sz w:val="28"/>
          <w:szCs w:val="28"/>
        </w:rPr>
        <w:t>蒋雯</w:t>
      </w:r>
      <w:r w:rsidRPr="00E01919">
        <w:rPr>
          <w:rFonts w:ascii="宋体" w:hAnsi="宋体" w:cs="仿宋"/>
          <w:color w:val="000000"/>
          <w:sz w:val="28"/>
          <w:szCs w:val="28"/>
        </w:rPr>
        <w:t xml:space="preserve">   </w:t>
      </w:r>
      <w:r w:rsidRPr="00E01919">
        <w:rPr>
          <w:rFonts w:ascii="宋体" w:hAnsi="宋体" w:cs="仿宋" w:hint="eastAsia"/>
          <w:color w:val="000000"/>
          <w:sz w:val="28"/>
          <w:szCs w:val="28"/>
        </w:rPr>
        <w:t>电话</w:t>
      </w:r>
      <w:r w:rsidRPr="00E01919">
        <w:rPr>
          <w:rFonts w:ascii="宋体" w:hAnsi="宋体" w:cs="仿宋"/>
          <w:color w:val="000000"/>
          <w:sz w:val="28"/>
          <w:szCs w:val="28"/>
        </w:rPr>
        <w:t xml:space="preserve"> </w:t>
      </w:r>
      <w:r w:rsidRPr="00E01919">
        <w:rPr>
          <w:rFonts w:ascii="宋体" w:hAnsi="宋体" w:cs="仿宋" w:hint="eastAsia"/>
          <w:color w:val="000000"/>
          <w:sz w:val="28"/>
          <w:szCs w:val="28"/>
        </w:rPr>
        <w:t>：</w:t>
      </w:r>
      <w:r w:rsidRPr="00E01919">
        <w:rPr>
          <w:rFonts w:ascii="宋体" w:hAnsi="宋体" w:cs="仿宋"/>
          <w:color w:val="000000"/>
          <w:sz w:val="28"/>
          <w:szCs w:val="28"/>
        </w:rPr>
        <w:t>13852945883</w:t>
      </w:r>
    </w:p>
    <w:p w:rsidR="00605F19" w:rsidRDefault="00605F19">
      <w:pPr>
        <w:rPr>
          <w:sz w:val="24"/>
        </w:rPr>
      </w:pPr>
      <w:r>
        <w:rPr>
          <w:sz w:val="24"/>
        </w:rPr>
        <w:t xml:space="preserve">                                        </w:t>
      </w:r>
    </w:p>
    <w:p w:rsidR="00605F19" w:rsidRDefault="00605F19">
      <w:pPr>
        <w:rPr>
          <w:sz w:val="24"/>
        </w:rPr>
      </w:pPr>
    </w:p>
    <w:p w:rsidR="00605F19" w:rsidRDefault="00605F19">
      <w:pPr>
        <w:rPr>
          <w:sz w:val="24"/>
        </w:rPr>
      </w:pPr>
    </w:p>
    <w:p w:rsidR="00605F19" w:rsidRDefault="00605F19">
      <w:pPr>
        <w:rPr>
          <w:sz w:val="24"/>
        </w:rPr>
      </w:pPr>
    </w:p>
    <w:p w:rsidR="00605F19" w:rsidRPr="00E01919" w:rsidRDefault="00605F19" w:rsidP="00E01919">
      <w:pPr>
        <w:jc w:val="right"/>
        <w:rPr>
          <w:rFonts w:ascii="宋体" w:cs="微软雅黑"/>
          <w:sz w:val="28"/>
          <w:szCs w:val="28"/>
        </w:rPr>
      </w:pPr>
      <w:r>
        <w:rPr>
          <w:sz w:val="24"/>
        </w:rPr>
        <w:t xml:space="preserve">                                         </w:t>
      </w:r>
      <w:r w:rsidRPr="00E01919">
        <w:rPr>
          <w:rFonts w:ascii="宋体" w:hAnsi="宋体"/>
          <w:sz w:val="28"/>
          <w:szCs w:val="28"/>
        </w:rPr>
        <w:t xml:space="preserve">    </w:t>
      </w:r>
      <w:r w:rsidRPr="00E01919">
        <w:rPr>
          <w:rFonts w:ascii="宋体" w:hAnsi="宋体" w:cs="微软雅黑" w:hint="eastAsia"/>
          <w:sz w:val="28"/>
          <w:szCs w:val="28"/>
        </w:rPr>
        <w:t>镇江大东纸业有限公司</w:t>
      </w:r>
    </w:p>
    <w:p w:rsidR="00605F19" w:rsidRDefault="00605F19" w:rsidP="00E01919">
      <w:pPr>
        <w:jc w:val="right"/>
        <w:rPr>
          <w:sz w:val="24"/>
        </w:rPr>
      </w:pPr>
      <w:smartTag w:uri="urn:schemas-microsoft-com:office:smarttags" w:element="chsdate">
        <w:smartTagPr>
          <w:attr w:name="IsROCDate" w:val="False"/>
          <w:attr w:name="IsLunarDate" w:val="False"/>
          <w:attr w:name="Day" w:val="16"/>
          <w:attr w:name="Month" w:val="10"/>
          <w:attr w:name="Year" w:val="2025"/>
        </w:smartTagPr>
        <w:r w:rsidRPr="00E01919">
          <w:rPr>
            <w:rFonts w:ascii="宋体" w:hAnsi="宋体" w:cs="微软雅黑"/>
            <w:sz w:val="28"/>
            <w:szCs w:val="28"/>
          </w:rPr>
          <w:t>2025</w:t>
        </w:r>
        <w:r w:rsidRPr="00E01919">
          <w:rPr>
            <w:rFonts w:ascii="宋体" w:hAnsi="宋体" w:cs="微软雅黑" w:hint="eastAsia"/>
            <w:sz w:val="28"/>
            <w:szCs w:val="28"/>
          </w:rPr>
          <w:t>年</w:t>
        </w:r>
        <w:r>
          <w:rPr>
            <w:rFonts w:ascii="宋体" w:hAnsi="宋体" w:cs="微软雅黑"/>
            <w:sz w:val="28"/>
            <w:szCs w:val="28"/>
          </w:rPr>
          <w:t>10</w:t>
        </w:r>
        <w:r w:rsidRPr="00E01919">
          <w:rPr>
            <w:rFonts w:ascii="宋体" w:hAnsi="宋体" w:cs="微软雅黑" w:hint="eastAsia"/>
            <w:sz w:val="28"/>
            <w:szCs w:val="28"/>
          </w:rPr>
          <w:t>月</w:t>
        </w:r>
        <w:r>
          <w:rPr>
            <w:rFonts w:ascii="宋体" w:hAnsi="宋体" w:cs="微软雅黑"/>
            <w:sz w:val="28"/>
            <w:szCs w:val="28"/>
          </w:rPr>
          <w:t>16</w:t>
        </w:r>
        <w:r w:rsidRPr="00E01919">
          <w:rPr>
            <w:rFonts w:ascii="宋体" w:hAnsi="宋体" w:cs="微软雅黑" w:hint="eastAsia"/>
            <w:sz w:val="28"/>
            <w:szCs w:val="28"/>
          </w:rPr>
          <w:t>日</w:t>
        </w:r>
      </w:smartTag>
      <w:r>
        <w:rPr>
          <w:rFonts w:ascii="微软雅黑" w:eastAsia="微软雅黑" w:hAnsi="微软雅黑" w:cs="微软雅黑"/>
          <w:sz w:val="24"/>
        </w:rPr>
        <w:t xml:space="preserve">    </w:t>
      </w:r>
      <w:r>
        <w:rPr>
          <w:sz w:val="24"/>
        </w:rPr>
        <w:t xml:space="preserve">                                 </w:t>
      </w:r>
    </w:p>
    <w:p w:rsidR="00605F19" w:rsidRDefault="00605F19" w:rsidP="00844133">
      <w:pPr>
        <w:adjustRightInd w:val="0"/>
        <w:snapToGrid w:val="0"/>
        <w:ind w:firstLineChars="200" w:firstLine="31680"/>
        <w:rPr>
          <w:sz w:val="24"/>
        </w:rPr>
      </w:pPr>
    </w:p>
    <w:sectPr w:rsidR="00605F19" w:rsidSect="00243438">
      <w:headerReference w:type="default" r:id="rId6"/>
      <w:footerReference w:type="default" r:id="rId7"/>
      <w:pgSz w:w="11906" w:h="16838"/>
      <w:pgMar w:top="1440" w:right="846" w:bottom="1440"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F19" w:rsidRDefault="00605F19" w:rsidP="00243438">
      <w:r>
        <w:separator/>
      </w:r>
    </w:p>
  </w:endnote>
  <w:endnote w:type="continuationSeparator" w:id="1">
    <w:p w:rsidR="00605F19" w:rsidRDefault="00605F19" w:rsidP="002434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微软雅黑">
    <w:altName w:val="Arial Unicode MS"/>
    <w:panose1 w:val="00000000000000000000"/>
    <w:charset w:val="86"/>
    <w:family w:val="auto"/>
    <w:notTrueType/>
    <w:pitch w:val="default"/>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19" w:rsidRDefault="00605F19">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05F19" w:rsidRDefault="00605F19">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Pr="0088095F">
                    <w:rPr>
                      <w:noProof/>
                      <w:sz w:val="18"/>
                    </w:rPr>
                    <w:t>2</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F19" w:rsidRDefault="00605F19" w:rsidP="00243438">
      <w:r>
        <w:separator/>
      </w:r>
    </w:p>
  </w:footnote>
  <w:footnote w:type="continuationSeparator" w:id="1">
    <w:p w:rsidR="00605F19" w:rsidRDefault="00605F19" w:rsidP="00243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19" w:rsidRDefault="00605F19" w:rsidP="003E0FD2">
    <w:r>
      <w:rPr>
        <w:noProof/>
      </w:rPr>
      <w:pict>
        <v:shapetype id="_x0000_t202" coordsize="21600,21600" o:spt="202" path="m,l,21600r21600,l21600,xe">
          <v:stroke joinstyle="miter"/>
          <v:path gradientshapeok="t" o:connecttype="rect"/>
        </v:shapetype>
        <v:shape id="_x0000_s2049" type="#_x0000_t202" style="position:absolute;left:0;text-align:left;margin-left:242.1pt;margin-top:0;width:2in;height:2in;z-index:251658240;mso-wrap-style:none;mso-position-horizontal-relative:margin" o:gfxdata="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kUpj0wAAAAgBAAAPAAAAAAAAAAEAIAAAACIAAABkcnMvZG93bnJldi54bWxQSwECFAAUAAAACACH&#10;TuJAe6alu7cBAABUAwAADgAAAAAAAAABACAAAAAiAQAAZHJzL2Uyb0RvYy54bWxQSwUGAAAAAAYA&#10;BgBZAQAASwUAAAAA&#10;" filled="f" stroked="f">
          <v:textbox style="mso-fit-shape-to-text:t" inset="0,0,0,0">
            <w:txbxContent>
              <w:p w:rsidR="00605F19" w:rsidRDefault="00605F19">
                <w:pPr>
                  <w:snapToGrid w:val="0"/>
                  <w:rPr>
                    <w:sz w:val="18"/>
                  </w:rPr>
                </w:pPr>
              </w:p>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A23"/>
    <w:rsid w:val="000828E6"/>
    <w:rsid w:val="000A6399"/>
    <w:rsid w:val="000A6A11"/>
    <w:rsid w:val="000B027D"/>
    <w:rsid w:val="000D3DD8"/>
    <w:rsid w:val="00125414"/>
    <w:rsid w:val="00126F3B"/>
    <w:rsid w:val="00127359"/>
    <w:rsid w:val="0013125C"/>
    <w:rsid w:val="00135A78"/>
    <w:rsid w:val="00164367"/>
    <w:rsid w:val="00177B9F"/>
    <w:rsid w:val="00192A21"/>
    <w:rsid w:val="001A1752"/>
    <w:rsid w:val="001A6C48"/>
    <w:rsid w:val="001D3859"/>
    <w:rsid w:val="001F66F3"/>
    <w:rsid w:val="00211DB3"/>
    <w:rsid w:val="0022028F"/>
    <w:rsid w:val="002363C0"/>
    <w:rsid w:val="00243438"/>
    <w:rsid w:val="00244945"/>
    <w:rsid w:val="002451F2"/>
    <w:rsid w:val="00291222"/>
    <w:rsid w:val="002B46BE"/>
    <w:rsid w:val="002C01B9"/>
    <w:rsid w:val="002D7120"/>
    <w:rsid w:val="002E24BC"/>
    <w:rsid w:val="002E5302"/>
    <w:rsid w:val="00330633"/>
    <w:rsid w:val="00372B56"/>
    <w:rsid w:val="0039525E"/>
    <w:rsid w:val="003B6557"/>
    <w:rsid w:val="003C0096"/>
    <w:rsid w:val="003C6D53"/>
    <w:rsid w:val="003E0FD2"/>
    <w:rsid w:val="003F1123"/>
    <w:rsid w:val="003F3DC7"/>
    <w:rsid w:val="00450A08"/>
    <w:rsid w:val="004612E2"/>
    <w:rsid w:val="00461B71"/>
    <w:rsid w:val="0047655C"/>
    <w:rsid w:val="004A0B22"/>
    <w:rsid w:val="004D2C9D"/>
    <w:rsid w:val="004F71B6"/>
    <w:rsid w:val="0050451D"/>
    <w:rsid w:val="005727A6"/>
    <w:rsid w:val="005B5D96"/>
    <w:rsid w:val="006014F4"/>
    <w:rsid w:val="00605F19"/>
    <w:rsid w:val="006165D0"/>
    <w:rsid w:val="00653BF1"/>
    <w:rsid w:val="00675D7B"/>
    <w:rsid w:val="00684285"/>
    <w:rsid w:val="006924FC"/>
    <w:rsid w:val="00694EE7"/>
    <w:rsid w:val="006E21E3"/>
    <w:rsid w:val="00706903"/>
    <w:rsid w:val="00761BF6"/>
    <w:rsid w:val="0077355B"/>
    <w:rsid w:val="007A51EA"/>
    <w:rsid w:val="007B6196"/>
    <w:rsid w:val="007C316C"/>
    <w:rsid w:val="007E5A6B"/>
    <w:rsid w:val="00823600"/>
    <w:rsid w:val="00844133"/>
    <w:rsid w:val="0087098C"/>
    <w:rsid w:val="00874221"/>
    <w:rsid w:val="0088095F"/>
    <w:rsid w:val="008B0F42"/>
    <w:rsid w:val="008D576C"/>
    <w:rsid w:val="008E2FE5"/>
    <w:rsid w:val="008F7011"/>
    <w:rsid w:val="00903072"/>
    <w:rsid w:val="00906F7A"/>
    <w:rsid w:val="00923284"/>
    <w:rsid w:val="009412CA"/>
    <w:rsid w:val="0097294B"/>
    <w:rsid w:val="00992A65"/>
    <w:rsid w:val="009A4280"/>
    <w:rsid w:val="009B16DF"/>
    <w:rsid w:val="009D43D8"/>
    <w:rsid w:val="00A00EDA"/>
    <w:rsid w:val="00A42F24"/>
    <w:rsid w:val="00A66457"/>
    <w:rsid w:val="00A67213"/>
    <w:rsid w:val="00AA1F78"/>
    <w:rsid w:val="00AA2562"/>
    <w:rsid w:val="00AB0110"/>
    <w:rsid w:val="00AD1A9D"/>
    <w:rsid w:val="00AE02D5"/>
    <w:rsid w:val="00B00D75"/>
    <w:rsid w:val="00B00DC3"/>
    <w:rsid w:val="00B37385"/>
    <w:rsid w:val="00B42B23"/>
    <w:rsid w:val="00B42B8E"/>
    <w:rsid w:val="00B4320F"/>
    <w:rsid w:val="00B44755"/>
    <w:rsid w:val="00BA7337"/>
    <w:rsid w:val="00BB2762"/>
    <w:rsid w:val="00BE242E"/>
    <w:rsid w:val="00BF54A8"/>
    <w:rsid w:val="00BF5EEA"/>
    <w:rsid w:val="00C06555"/>
    <w:rsid w:val="00C23E4A"/>
    <w:rsid w:val="00C60505"/>
    <w:rsid w:val="00C75345"/>
    <w:rsid w:val="00CA4889"/>
    <w:rsid w:val="00CA7C92"/>
    <w:rsid w:val="00CB0BA5"/>
    <w:rsid w:val="00CC1E68"/>
    <w:rsid w:val="00CD746D"/>
    <w:rsid w:val="00CF358D"/>
    <w:rsid w:val="00D00A23"/>
    <w:rsid w:val="00D20399"/>
    <w:rsid w:val="00D24B4C"/>
    <w:rsid w:val="00D33EF9"/>
    <w:rsid w:val="00D60ABC"/>
    <w:rsid w:val="00D933D2"/>
    <w:rsid w:val="00DB4D41"/>
    <w:rsid w:val="00DE233E"/>
    <w:rsid w:val="00DF3941"/>
    <w:rsid w:val="00DF5B96"/>
    <w:rsid w:val="00E01919"/>
    <w:rsid w:val="00E06FAE"/>
    <w:rsid w:val="00E22A42"/>
    <w:rsid w:val="00E336EE"/>
    <w:rsid w:val="00E502F9"/>
    <w:rsid w:val="00E82519"/>
    <w:rsid w:val="00E95E37"/>
    <w:rsid w:val="00EB31A5"/>
    <w:rsid w:val="00EC72C8"/>
    <w:rsid w:val="00EE367A"/>
    <w:rsid w:val="00EF5C29"/>
    <w:rsid w:val="00EF64FE"/>
    <w:rsid w:val="00F179D7"/>
    <w:rsid w:val="00F92A74"/>
    <w:rsid w:val="00FE12DE"/>
    <w:rsid w:val="00FF6BEF"/>
    <w:rsid w:val="04CD3934"/>
    <w:rsid w:val="056F6A6A"/>
    <w:rsid w:val="08744E8F"/>
    <w:rsid w:val="0B2A5713"/>
    <w:rsid w:val="11D162C5"/>
    <w:rsid w:val="11FB695B"/>
    <w:rsid w:val="13A96C98"/>
    <w:rsid w:val="15671C1A"/>
    <w:rsid w:val="17D650B9"/>
    <w:rsid w:val="19A84858"/>
    <w:rsid w:val="19FF0363"/>
    <w:rsid w:val="1AD0558F"/>
    <w:rsid w:val="1B152FA0"/>
    <w:rsid w:val="24E725E1"/>
    <w:rsid w:val="270C2796"/>
    <w:rsid w:val="2A643E4D"/>
    <w:rsid w:val="2CD31093"/>
    <w:rsid w:val="2F003661"/>
    <w:rsid w:val="32C06D3B"/>
    <w:rsid w:val="353B567E"/>
    <w:rsid w:val="3E820D8A"/>
    <w:rsid w:val="3FA320B8"/>
    <w:rsid w:val="4115438E"/>
    <w:rsid w:val="5130027C"/>
    <w:rsid w:val="52C51530"/>
    <w:rsid w:val="57A41DBA"/>
    <w:rsid w:val="58172CB6"/>
    <w:rsid w:val="5A3C293B"/>
    <w:rsid w:val="5BEC5776"/>
    <w:rsid w:val="5C1D1481"/>
    <w:rsid w:val="61406586"/>
    <w:rsid w:val="63BD693A"/>
    <w:rsid w:val="67E07B8B"/>
    <w:rsid w:val="6AEE5E70"/>
    <w:rsid w:val="6DF35D6C"/>
    <w:rsid w:val="75B23E39"/>
    <w:rsid w:val="7A8A4C32"/>
    <w:rsid w:val="7C4149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38"/>
    <w:pPr>
      <w:widowControl w:val="0"/>
      <w:jc w:val="both"/>
    </w:pPr>
    <w:rPr>
      <w:rFonts w:ascii="Times New Roman" w:hAnsi="Times New Roman"/>
      <w:szCs w:val="24"/>
    </w:rPr>
  </w:style>
  <w:style w:type="paragraph" w:styleId="Heading2">
    <w:name w:val="heading 2"/>
    <w:basedOn w:val="Normal"/>
    <w:next w:val="Normal"/>
    <w:link w:val="Heading2Char"/>
    <w:uiPriority w:val="99"/>
    <w:qFormat/>
    <w:rsid w:val="00243438"/>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43438"/>
    <w:rPr>
      <w:rFonts w:ascii="Cambria" w:eastAsia="宋体" w:hAnsi="Cambria" w:cs="Times New Roman"/>
      <w:b/>
      <w:bCs/>
      <w:sz w:val="32"/>
      <w:szCs w:val="32"/>
    </w:rPr>
  </w:style>
  <w:style w:type="paragraph" w:styleId="Footer">
    <w:name w:val="footer"/>
    <w:basedOn w:val="Normal"/>
    <w:link w:val="FooterChar"/>
    <w:uiPriority w:val="99"/>
    <w:rsid w:val="00243438"/>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243438"/>
    <w:rPr>
      <w:rFonts w:cs="Times New Roman"/>
      <w:sz w:val="18"/>
      <w:szCs w:val="18"/>
    </w:rPr>
  </w:style>
  <w:style w:type="paragraph" w:styleId="Header">
    <w:name w:val="header"/>
    <w:basedOn w:val="Normal"/>
    <w:link w:val="HeaderChar"/>
    <w:uiPriority w:val="99"/>
    <w:rsid w:val="0024343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243438"/>
    <w:rPr>
      <w:rFonts w:cs="Times New Roman"/>
      <w:sz w:val="18"/>
      <w:szCs w:val="18"/>
    </w:rPr>
  </w:style>
  <w:style w:type="paragraph" w:customStyle="1" w:styleId="215">
    <w:name w:val="样式 标题 2 + 黑色 行距: 1.5 倍行距"/>
    <w:basedOn w:val="Heading2"/>
    <w:uiPriority w:val="99"/>
    <w:rsid w:val="00243438"/>
    <w:pPr>
      <w:adjustRightInd w:val="0"/>
      <w:snapToGrid w:val="0"/>
      <w:spacing w:before="0" w:afterLines="50" w:line="360" w:lineRule="auto"/>
    </w:pPr>
    <w:rPr>
      <w:rFonts w:ascii="Arial" w:hAnsi="Arial" w:cs="宋体"/>
      <w:color w:val="000000"/>
      <w:szCs w:val="20"/>
    </w:rPr>
  </w:style>
  <w:style w:type="paragraph" w:customStyle="1" w:styleId="0">
    <w:name w:val="正文_0"/>
    <w:uiPriority w:val="99"/>
    <w:rsid w:val="00243438"/>
    <w:pPr>
      <w:widowControl w:val="0"/>
      <w:jc w:val="both"/>
    </w:pPr>
    <w:rPr>
      <w:szCs w:val="24"/>
    </w:rPr>
  </w:style>
  <w:style w:type="character" w:customStyle="1" w:styleId="2Char1">
    <w:name w:val="标题 2 Char1"/>
    <w:uiPriority w:val="99"/>
    <w:rsid w:val="00243438"/>
    <w:rPr>
      <w:rFonts w:ascii="Arial" w:eastAsia="黑体" w:hAnsi="Arial"/>
      <w:b/>
      <w:kern w:val="2"/>
      <w:sz w:val="32"/>
    </w:rPr>
  </w:style>
  <w:style w:type="paragraph" w:styleId="BalloonText">
    <w:name w:val="Balloon Text"/>
    <w:basedOn w:val="Normal"/>
    <w:link w:val="BalloonTextChar"/>
    <w:uiPriority w:val="99"/>
    <w:semiHidden/>
    <w:rsid w:val="00992A65"/>
    <w:rPr>
      <w:sz w:val="18"/>
      <w:szCs w:val="18"/>
    </w:rPr>
  </w:style>
  <w:style w:type="character" w:customStyle="1" w:styleId="BalloonTextChar">
    <w:name w:val="Balloon Text Char"/>
    <w:basedOn w:val="DefaultParagraphFont"/>
    <w:link w:val="BalloonText"/>
    <w:uiPriority w:val="99"/>
    <w:semiHidden/>
    <w:locked/>
    <w:rsid w:val="00EF5C29"/>
    <w:rPr>
      <w:rFonts w:ascii="Times New Roman" w:hAnsi="Times New Roman" w:cs="Times New Roman"/>
      <w:sz w:val="2"/>
    </w:rPr>
  </w:style>
  <w:style w:type="paragraph" w:styleId="NormalWeb">
    <w:name w:val="Normal (Web)"/>
    <w:basedOn w:val="Normal"/>
    <w:uiPriority w:val="99"/>
    <w:rsid w:val="0012541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Pages>2</Pages>
  <Words>144</Words>
  <Characters>825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u60001650</cp:lastModifiedBy>
  <cp:revision>23</cp:revision>
  <cp:lastPrinted>2025-10-13T01:19:00Z</cp:lastPrinted>
  <dcterms:created xsi:type="dcterms:W3CDTF">2018-07-17T02:37:00Z</dcterms:created>
  <dcterms:modified xsi:type="dcterms:W3CDTF">2025-10-16T01:18:00Z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